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C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57F2B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</w:t>
      </w:r>
      <w:r w:rsidR="00252774">
        <w:rPr>
          <w:rFonts w:asciiTheme="majorBidi" w:hAnsiTheme="majorBidi" w:cstheme="majorBidi"/>
          <w:sz w:val="28"/>
          <w:szCs w:val="28"/>
        </w:rPr>
        <w:t>е</w:t>
      </w:r>
      <w:r w:rsidR="00620C9A" w:rsidRPr="00557F2B">
        <w:rPr>
          <w:rFonts w:asciiTheme="majorBidi" w:hAnsiTheme="majorBidi" w:cstheme="majorBidi"/>
          <w:sz w:val="28"/>
          <w:szCs w:val="28"/>
        </w:rPr>
        <w:t xml:space="preserve">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57F2B">
        <w:rPr>
          <w:rFonts w:asciiTheme="majorBidi" w:hAnsiTheme="majorBidi" w:cstheme="majorBidi"/>
          <w:sz w:val="28"/>
          <w:szCs w:val="28"/>
        </w:rPr>
        <w:t>"Начальная школа - детский сад с. Новое"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57F2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41531D" w:rsidTr="003D673A">
        <w:tc>
          <w:tcPr>
            <w:tcW w:w="3273" w:type="dxa"/>
          </w:tcPr>
          <w:p w:rsidR="00620C9A" w:rsidRPr="00557F2B" w:rsidRDefault="00620C9A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3D67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15CDC" w:rsidRDefault="00620C9A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C57B8" w:rsidRDefault="00620C9A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C57B8" w:rsidRDefault="00620C9A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57B8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C57B8" w:rsidRDefault="00620C9A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57B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2C57B8" w:rsidRDefault="00915CDC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57B8">
              <w:rPr>
                <w:rFonts w:asciiTheme="majorBidi" w:hAnsiTheme="majorBidi" w:cstheme="majorBidi"/>
                <w:sz w:val="24"/>
                <w:szCs w:val="24"/>
              </w:rPr>
              <w:t xml:space="preserve">___________ </w:t>
            </w:r>
            <w:r w:rsidR="00620C9A" w:rsidRPr="002C57B8">
              <w:rPr>
                <w:rFonts w:asciiTheme="majorBidi" w:hAnsiTheme="majorBidi" w:cstheme="majorBidi"/>
                <w:sz w:val="24"/>
                <w:szCs w:val="24"/>
              </w:rPr>
              <w:t>Иванникова Е.В.</w:t>
            </w:r>
          </w:p>
          <w:p w:rsidR="00620C9A" w:rsidRPr="002C57B8" w:rsidRDefault="00162906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 99 от 27</w:t>
            </w:r>
            <w:r w:rsidR="002C57B8" w:rsidRPr="002C57B8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="00915CDC" w:rsidRPr="002C57B8"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</w:p>
          <w:p w:rsidR="00620C9A" w:rsidRPr="002C57B8" w:rsidRDefault="00620C9A" w:rsidP="003D67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915CD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1531D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1531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Ленинский муниципальный район, Еврейская автономная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97B0B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3375BB" w:rsidRDefault="0030678A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учрждение "Начальная школа - детский сад с. Новое"</w:t>
      </w:r>
      <w:r w:rsidR="00B645AA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3375BB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3375BB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3375BB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3D673A" w:rsidRPr="003375BB" w:rsidRDefault="003D673A" w:rsidP="003375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При разработке учебного плана  школа руководствуется   следующими нормативно-правовыми актами:</w:t>
      </w:r>
    </w:p>
    <w:p w:rsidR="003D673A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Федеральный закон от 29.12.2013 № 273-ФЗ «Об образовании в Российской Федерации»;</w:t>
      </w:r>
    </w:p>
    <w:p w:rsidR="003375BB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от 31.05.2021 № 286 «Об утверждении федерального государственного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образования» (ред. от 22.01.2024);</w:t>
      </w:r>
    </w:p>
    <w:p w:rsidR="003375BB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от 18.05.2023 № 372 «Об утверждении федеральной образовательной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образования» (ред. от 19.03.2024);</w:t>
      </w:r>
    </w:p>
    <w:p w:rsidR="003375BB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от 22.03.2021 № 115 «Об утверждении Порядка организации и </w:t>
      </w:r>
      <w:r w:rsidR="003375BB" w:rsidRPr="003375BB">
        <w:rPr>
          <w:rFonts w:ascii="Times New Roman" w:hAnsi="Times New Roman" w:cs="Times New Roman"/>
          <w:sz w:val="28"/>
          <w:szCs w:val="28"/>
        </w:rPr>
        <w:t>ос</w:t>
      </w:r>
      <w:r w:rsidRPr="003375BB">
        <w:rPr>
          <w:rFonts w:ascii="Times New Roman" w:hAnsi="Times New Roman" w:cs="Times New Roman"/>
          <w:sz w:val="28"/>
          <w:szCs w:val="28"/>
        </w:rPr>
        <w:t>уществления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образовательной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 деятельности по основным общеобразовательным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программам образовательным программам начального общего, основного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общего и среднего общего образования» (ред. от 29.09.2023);</w:t>
      </w:r>
    </w:p>
    <w:p w:rsidR="003375BB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от 21.09.2022 № 858 (ред. от 21.02.2024) «Об утверждении федерального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перечня учебников, допущенных к использованию при реализации имеющих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 начального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 организациями,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 и установления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предельного срока использования исключенных учебников»;</w:t>
      </w:r>
    </w:p>
    <w:p w:rsidR="003375BB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Российской Федерации от 28.09.2020 № 28 «Об утверждении санитарных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правил СП </w:t>
      </w:r>
      <w:r w:rsidRPr="003375BB">
        <w:rPr>
          <w:rFonts w:ascii="Times New Roman" w:hAnsi="Times New Roman" w:cs="Times New Roman"/>
          <w:sz w:val="28"/>
          <w:szCs w:val="28"/>
        </w:rPr>
        <w:lastRenderedPageBreak/>
        <w:t>2.4.3648-20 «Санитарно-эпидемиологические требования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 молодежи»;</w:t>
      </w:r>
    </w:p>
    <w:p w:rsidR="003375BB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Российской Федерации от 28.01.2021 № 2 «Об утверждении санитарных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правил и норм </w:t>
      </w:r>
      <w:proofErr w:type="spellStart"/>
      <w:r w:rsidRPr="003375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375BB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к 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о</w:t>
      </w:r>
      <w:r w:rsidRPr="003375BB">
        <w:rPr>
          <w:rFonts w:ascii="Times New Roman" w:hAnsi="Times New Roman" w:cs="Times New Roman"/>
          <w:sz w:val="28"/>
          <w:szCs w:val="28"/>
        </w:rPr>
        <w:t>беспечению безопасности и (или) безвредности для человека факторов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среды обитания»;</w:t>
      </w:r>
    </w:p>
    <w:p w:rsidR="003D673A" w:rsidRPr="003375BB" w:rsidRDefault="003D673A" w:rsidP="003375BB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375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75BB">
        <w:rPr>
          <w:rFonts w:ascii="Times New Roman" w:hAnsi="Times New Roman" w:cs="Times New Roman"/>
          <w:sz w:val="28"/>
          <w:szCs w:val="28"/>
        </w:rPr>
        <w:t xml:space="preserve"> России от 9 июня 2016 г. № 699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«Об утверждении перечня организаций, осуществляющих выпуск учебных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пособий, которые допускаются к использованию при реализации имеющих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 начального</w:t>
      </w:r>
      <w:r w:rsidR="003375BB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образования».</w:t>
      </w:r>
    </w:p>
    <w:p w:rsidR="003D673A" w:rsidRPr="003375BB" w:rsidRDefault="003D673A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A75C4" w:rsidRPr="003375BB" w:rsidRDefault="001A75C4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3375BB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учрждение "Начальная школа - детский сад с. Новое"</w:t>
      </w:r>
      <w:r w:rsidR="003C7983" w:rsidRPr="003375B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3375B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3375B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3375B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3375B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3375BB" w:rsidRDefault="00C91579" w:rsidP="003375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3375BB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учрждение "Начальная школа - детский сад с. Новое"</w:t>
      </w:r>
      <w:r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317ED" w:rsidRPr="003375BB">
        <w:rPr>
          <w:rFonts w:ascii="Times New Roman" w:hAnsi="Times New Roman" w:cs="Times New Roman"/>
          <w:sz w:val="28"/>
          <w:szCs w:val="28"/>
        </w:rPr>
        <w:t>01.09.2024</w:t>
      </w:r>
      <w:r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2317ED" w:rsidRPr="003375BB">
        <w:rPr>
          <w:rFonts w:ascii="Times New Roman" w:hAnsi="Times New Roman" w:cs="Times New Roman"/>
          <w:sz w:val="28"/>
          <w:szCs w:val="28"/>
        </w:rPr>
        <w:t>26.05.2025</w:t>
      </w:r>
      <w:r w:rsidRPr="003375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91579" w:rsidRPr="003375BB" w:rsidRDefault="000C3476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3375BB" w:rsidRDefault="001B1213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r w:rsidR="00620C9A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91579" w:rsidRPr="003375BB" w:rsidRDefault="00C91579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3375BB" w:rsidRDefault="00C91579" w:rsidP="003375BB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3375BB" w:rsidRDefault="00C91579" w:rsidP="003375BB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3375BB" w:rsidRDefault="000C3476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3375BB" w:rsidRDefault="000C3476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Изложение нового материала, контро</w:t>
      </w:r>
      <w:r w:rsidR="002C57B8">
        <w:rPr>
          <w:rStyle w:val="markedcontent"/>
          <w:rFonts w:ascii="Times New Roman" w:hAnsi="Times New Roman" w:cs="Times New Roman"/>
          <w:sz w:val="28"/>
          <w:szCs w:val="28"/>
        </w:rPr>
        <w:t xml:space="preserve">льные работы проводятся на 2 - 3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proofErr w:type="spellEnd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уроках в середине учебной недели. Продолжительность урока (академический час) составляет </w:t>
      </w:r>
      <w:r w:rsidR="00F73DCA" w:rsidRPr="003375BB">
        <w:rPr>
          <w:rFonts w:ascii="Times New Roman" w:hAnsi="Times New Roman" w:cs="Times New Roman"/>
          <w:sz w:val="28"/>
          <w:szCs w:val="28"/>
        </w:rPr>
        <w:t>40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3375BB" w:rsidRDefault="000C3476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3375BB" w:rsidRDefault="000C3476" w:rsidP="003375BB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3375BB" w:rsidRDefault="000C3476" w:rsidP="003375BB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3375BB" w:rsidRDefault="001B1213" w:rsidP="003375BB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3375BB" w:rsidRDefault="004141D3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3375BB" w:rsidRDefault="00F23C59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3375BB" w:rsidRDefault="00F23C59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375BB" w:rsidRDefault="00F23C59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3375BB" w:rsidRDefault="00BF0C5B" w:rsidP="003375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3375BB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учрждение "Начальная школа - детский сад с. Новое"</w:t>
      </w:r>
      <w:r w:rsidR="003963BA"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3375BB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3375BB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3375BB">
        <w:rPr>
          <w:rFonts w:ascii="Times New Roman" w:hAnsi="Times New Roman" w:cs="Times New Roman"/>
          <w:sz w:val="28"/>
          <w:szCs w:val="28"/>
        </w:rPr>
        <w:t>язык</w:t>
      </w:r>
      <w:r w:rsidR="006D6035" w:rsidRPr="003375BB">
        <w:rPr>
          <w:rFonts w:ascii="Times New Roman" w:hAnsi="Times New Roman" w:cs="Times New Roman"/>
          <w:sz w:val="28"/>
          <w:szCs w:val="28"/>
        </w:rPr>
        <w:t>.</w:t>
      </w:r>
    </w:p>
    <w:p w:rsidR="00FD7B0E" w:rsidRPr="003375BB" w:rsidRDefault="00FD7B0E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96DF6" w:rsidRPr="003375BB" w:rsidRDefault="00996DF6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3375B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23C59" w:rsidRPr="003375BB" w:rsidRDefault="004141D3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3375BB">
        <w:rPr>
          <w:rStyle w:val="markedcontent"/>
          <w:rFonts w:ascii="Times New Roman" w:hAnsi="Times New Roman" w:cs="Times New Roman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3375BB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3375B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3375BB" w:rsidRDefault="006D6035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3375BB" w:rsidRDefault="006D6035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3375BB" w:rsidRDefault="006D6035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3375BB" w:rsidRDefault="006D6035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3375BB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учрждение "Начальная школа - детский сад с. Новое"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1000" w:rsidRPr="003375BB" w:rsidRDefault="006D6035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3375BB" w:rsidRDefault="006D6035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3375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3375B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3375BB" w:rsidRDefault="00F60A00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3375BB" w:rsidRDefault="00F60A00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3375BB" w:rsidRDefault="00F60A00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3375BB" w:rsidRDefault="00F60A00" w:rsidP="003375B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3375BB" w:rsidRDefault="00D8488E" w:rsidP="003375BB">
      <w:pPr>
        <w:spacing w:line="276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2C57B8" w:rsidRDefault="00F60A00" w:rsidP="000F54C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C57B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10456" w:type="dxa"/>
        <w:tblLook w:val="04A0"/>
      </w:tblPr>
      <w:tblGrid>
        <w:gridCol w:w="3184"/>
        <w:gridCol w:w="4043"/>
        <w:gridCol w:w="1582"/>
        <w:gridCol w:w="1647"/>
      </w:tblGrid>
      <w:tr w:rsidR="002C6C46" w:rsidRPr="002317ED" w:rsidTr="008F3EB9">
        <w:tc>
          <w:tcPr>
            <w:tcW w:w="3184" w:type="dxa"/>
            <w:vMerge w:val="restart"/>
            <w:shd w:val="clear" w:color="auto" w:fill="F2F2F2" w:themeFill="background1" w:themeFillShade="F2"/>
          </w:tcPr>
          <w:p w:rsidR="002C6C46" w:rsidRPr="002317ED" w:rsidRDefault="007E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043" w:type="dxa"/>
            <w:vMerge w:val="restart"/>
            <w:shd w:val="clear" w:color="auto" w:fill="F2F2F2" w:themeFill="background1" w:themeFillShade="F2"/>
          </w:tcPr>
          <w:p w:rsidR="002C6C46" w:rsidRPr="002317ED" w:rsidRDefault="007E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229" w:type="dxa"/>
            <w:gridSpan w:val="2"/>
            <w:shd w:val="clear" w:color="auto" w:fill="F2F2F2" w:themeFill="background1" w:themeFillShade="F2"/>
          </w:tcPr>
          <w:p w:rsidR="002C6C46" w:rsidRPr="002317ED" w:rsidRDefault="007E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57F2B" w:rsidRPr="002317ED" w:rsidTr="008F3EB9">
        <w:tc>
          <w:tcPr>
            <w:tcW w:w="3184" w:type="dxa"/>
            <w:vMerge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:rsidR="00557F2B" w:rsidRPr="002317ED" w:rsidRDefault="009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557F2B" w:rsidRPr="002317ED" w:rsidRDefault="009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C6C46" w:rsidRPr="002317ED" w:rsidTr="008F3EB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2C6C46" w:rsidRPr="002317ED" w:rsidRDefault="007E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57F2B" w:rsidRPr="002317ED" w:rsidTr="008F3EB9">
        <w:tc>
          <w:tcPr>
            <w:tcW w:w="3184" w:type="dxa"/>
            <w:vMerge w:val="restart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7F2B" w:rsidRPr="002317ED" w:rsidTr="008F3EB9">
        <w:tc>
          <w:tcPr>
            <w:tcW w:w="3184" w:type="dxa"/>
            <w:vMerge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F2B" w:rsidRPr="002317ED" w:rsidTr="008F3EB9">
        <w:tc>
          <w:tcPr>
            <w:tcW w:w="3184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82" w:type="dxa"/>
          </w:tcPr>
          <w:p w:rsidR="00557F2B" w:rsidRPr="002317ED" w:rsidRDefault="009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F2B" w:rsidRPr="002317ED" w:rsidTr="008F3EB9">
        <w:tc>
          <w:tcPr>
            <w:tcW w:w="3184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F2B" w:rsidRPr="002317ED" w:rsidTr="008F3EB9">
        <w:tc>
          <w:tcPr>
            <w:tcW w:w="3184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F2B" w:rsidRPr="002317ED" w:rsidTr="008F3EB9">
        <w:tc>
          <w:tcPr>
            <w:tcW w:w="3184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F2B" w:rsidRPr="002317ED" w:rsidTr="008F3EB9">
        <w:tc>
          <w:tcPr>
            <w:tcW w:w="3184" w:type="dxa"/>
            <w:vMerge w:val="restart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F2B" w:rsidRPr="002317ED" w:rsidTr="008F3EB9">
        <w:tc>
          <w:tcPr>
            <w:tcW w:w="3184" w:type="dxa"/>
            <w:vMerge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F2B" w:rsidRPr="002317ED" w:rsidTr="008F3EB9">
        <w:tc>
          <w:tcPr>
            <w:tcW w:w="3184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64BC5"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F64B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F2B" w:rsidRPr="002317ED" w:rsidTr="008F3EB9">
        <w:tc>
          <w:tcPr>
            <w:tcW w:w="3184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43" w:type="dxa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82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F2B" w:rsidRPr="002317ED" w:rsidTr="008F3EB9">
        <w:tc>
          <w:tcPr>
            <w:tcW w:w="7227" w:type="dxa"/>
            <w:gridSpan w:val="2"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07C"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6C46" w:rsidRPr="002317ED" w:rsidTr="008F3EB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2C6C46" w:rsidRPr="002317ED" w:rsidRDefault="007E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F3EB9" w:rsidRPr="002317ED" w:rsidTr="008F3EB9">
        <w:tc>
          <w:tcPr>
            <w:tcW w:w="7227" w:type="dxa"/>
            <w:gridSpan w:val="2"/>
            <w:shd w:val="clear" w:color="auto" w:fill="F2F2F2" w:themeFill="background1" w:themeFillShade="F2"/>
          </w:tcPr>
          <w:p w:rsidR="008F3EB9" w:rsidRPr="002317ED" w:rsidRDefault="008F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8F3EB9" w:rsidRPr="002317ED" w:rsidRDefault="008F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8F3EB9" w:rsidRPr="002317ED" w:rsidRDefault="008F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2B" w:rsidRPr="002317ED" w:rsidTr="008F3EB9">
        <w:tc>
          <w:tcPr>
            <w:tcW w:w="7227" w:type="dxa"/>
            <w:gridSpan w:val="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Работа с текстами</w:t>
            </w:r>
          </w:p>
        </w:tc>
        <w:tc>
          <w:tcPr>
            <w:tcW w:w="1582" w:type="dxa"/>
          </w:tcPr>
          <w:p w:rsidR="00557F2B" w:rsidRPr="002317ED" w:rsidRDefault="009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F2B" w:rsidRPr="002317ED" w:rsidTr="008F3EB9">
        <w:tc>
          <w:tcPr>
            <w:tcW w:w="7227" w:type="dxa"/>
            <w:gridSpan w:val="2"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F2B" w:rsidRPr="002317ED" w:rsidTr="008F3EB9">
        <w:tc>
          <w:tcPr>
            <w:tcW w:w="7227" w:type="dxa"/>
            <w:gridSpan w:val="2"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07C" w:rsidRPr="00231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57F2B" w:rsidRPr="002317ED" w:rsidTr="008F3EB9">
        <w:tc>
          <w:tcPr>
            <w:tcW w:w="7227" w:type="dxa"/>
            <w:gridSpan w:val="2"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607C" w:rsidRPr="0023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57F2B" w:rsidRPr="002317ED" w:rsidTr="008F3EB9">
        <w:tc>
          <w:tcPr>
            <w:tcW w:w="7227" w:type="dxa"/>
            <w:gridSpan w:val="2"/>
            <w:shd w:val="clear" w:color="auto" w:fill="F2F2F2" w:themeFill="background1" w:themeFillShade="F2"/>
          </w:tcPr>
          <w:p w:rsidR="00557F2B" w:rsidRPr="002317ED" w:rsidRDefault="0055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557F2B" w:rsidRPr="002317ED" w:rsidRDefault="009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557F2B" w:rsidRPr="002317ED" w:rsidRDefault="0055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E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E50EAC" w:rsidRDefault="00E50EAC"/>
    <w:p w:rsidR="000F54C5" w:rsidRDefault="000F54C5"/>
    <w:p w:rsidR="000F54C5" w:rsidRDefault="000F54C5"/>
    <w:p w:rsidR="000F54C5" w:rsidRDefault="000F54C5"/>
    <w:p w:rsidR="000F54C5" w:rsidRDefault="000F54C5"/>
    <w:p w:rsidR="000F54C5" w:rsidRDefault="000F54C5"/>
    <w:p w:rsidR="000F54C5" w:rsidRDefault="000F54C5"/>
    <w:p w:rsidR="000F54C5" w:rsidRDefault="000F54C5"/>
    <w:p w:rsidR="000F54C5" w:rsidRDefault="000F54C5"/>
    <w:p w:rsidR="000F54C5" w:rsidRDefault="000F54C5"/>
    <w:p w:rsidR="000F54C5" w:rsidRDefault="000F54C5"/>
    <w:p w:rsidR="00915CDC" w:rsidRPr="002C57B8" w:rsidRDefault="00915CDC" w:rsidP="00915CDC">
      <w:pPr>
        <w:spacing w:after="0" w:line="240" w:lineRule="auto"/>
        <w:ind w:left="6095"/>
        <w:rPr>
          <w:rFonts w:asciiTheme="majorBidi" w:hAnsiTheme="majorBidi" w:cstheme="majorBidi"/>
          <w:sz w:val="24"/>
          <w:szCs w:val="24"/>
        </w:rPr>
      </w:pPr>
      <w:r w:rsidRPr="002C57B8">
        <w:rPr>
          <w:rFonts w:asciiTheme="majorBidi" w:hAnsiTheme="majorBidi" w:cstheme="majorBidi"/>
          <w:sz w:val="24"/>
          <w:szCs w:val="24"/>
        </w:rPr>
        <w:lastRenderedPageBreak/>
        <w:t>УТВЕРЖДЕНО</w:t>
      </w:r>
    </w:p>
    <w:p w:rsidR="00915CDC" w:rsidRPr="002C57B8" w:rsidRDefault="00915CDC" w:rsidP="00915CDC">
      <w:pPr>
        <w:spacing w:after="0" w:line="240" w:lineRule="auto"/>
        <w:ind w:left="6095"/>
        <w:rPr>
          <w:rFonts w:asciiTheme="majorBidi" w:hAnsiTheme="majorBidi" w:cstheme="majorBidi"/>
          <w:sz w:val="24"/>
          <w:szCs w:val="24"/>
        </w:rPr>
      </w:pPr>
      <w:r w:rsidRPr="002C57B8">
        <w:rPr>
          <w:rFonts w:asciiTheme="majorBidi" w:hAnsiTheme="majorBidi" w:cstheme="majorBidi"/>
          <w:sz w:val="24"/>
          <w:szCs w:val="24"/>
        </w:rPr>
        <w:t>Директор</w:t>
      </w:r>
    </w:p>
    <w:p w:rsidR="00915CDC" w:rsidRPr="002C57B8" w:rsidRDefault="00915CDC" w:rsidP="00915CDC">
      <w:pPr>
        <w:spacing w:after="0" w:line="240" w:lineRule="auto"/>
        <w:ind w:left="6095"/>
        <w:rPr>
          <w:rFonts w:asciiTheme="majorBidi" w:hAnsiTheme="majorBidi" w:cstheme="majorBidi"/>
          <w:sz w:val="24"/>
          <w:szCs w:val="24"/>
        </w:rPr>
      </w:pPr>
      <w:r w:rsidRPr="002C57B8">
        <w:rPr>
          <w:rFonts w:asciiTheme="majorBidi" w:hAnsiTheme="majorBidi" w:cstheme="majorBidi"/>
          <w:sz w:val="24"/>
          <w:szCs w:val="24"/>
        </w:rPr>
        <w:t>___________ Иванникова Е.В.</w:t>
      </w:r>
    </w:p>
    <w:p w:rsidR="00915CDC" w:rsidRPr="00915CDC" w:rsidRDefault="00162906" w:rsidP="00915CDC">
      <w:pPr>
        <w:spacing w:after="0" w:line="240" w:lineRule="auto"/>
        <w:ind w:left="609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Приказ №  99 от 27.</w:t>
      </w:r>
      <w:r w:rsidR="002C57B8" w:rsidRPr="002C57B8">
        <w:rPr>
          <w:rFonts w:asciiTheme="majorBidi" w:hAnsiTheme="majorBidi" w:cstheme="majorBidi"/>
          <w:sz w:val="24"/>
          <w:szCs w:val="24"/>
        </w:rPr>
        <w:t>08.2024</w:t>
      </w:r>
      <w:r w:rsidR="00915CDC" w:rsidRPr="002C57B8">
        <w:rPr>
          <w:rFonts w:asciiTheme="majorBidi" w:hAnsiTheme="majorBidi" w:cstheme="majorBidi"/>
          <w:sz w:val="24"/>
          <w:szCs w:val="24"/>
        </w:rPr>
        <w:t xml:space="preserve"> г</w:t>
      </w:r>
    </w:p>
    <w:p w:rsidR="000F54C5" w:rsidRPr="000F54C5" w:rsidRDefault="000F54C5" w:rsidP="000F54C5">
      <w:pPr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ind w:left="11"/>
        <w:jc w:val="center"/>
        <w:rPr>
          <w:rFonts w:ascii="Times New Roman" w:hAnsi="Times New Roman" w:cs="Times New Roman"/>
          <w:sz w:val="32"/>
          <w:szCs w:val="24"/>
        </w:rPr>
      </w:pPr>
    </w:p>
    <w:p w:rsidR="000F54C5" w:rsidRPr="000F54C5" w:rsidRDefault="000F54C5" w:rsidP="000F54C5">
      <w:pPr>
        <w:spacing w:line="360" w:lineRule="auto"/>
        <w:ind w:left="1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54C5">
        <w:rPr>
          <w:rFonts w:ascii="Times New Roman" w:hAnsi="Times New Roman" w:cs="Times New Roman"/>
          <w:sz w:val="32"/>
          <w:szCs w:val="24"/>
        </w:rPr>
        <w:t xml:space="preserve">  </w:t>
      </w:r>
      <w:r w:rsidRPr="000F54C5">
        <w:rPr>
          <w:rFonts w:ascii="Times New Roman" w:hAnsi="Times New Roman" w:cs="Times New Roman"/>
          <w:b/>
          <w:sz w:val="32"/>
          <w:szCs w:val="24"/>
        </w:rPr>
        <w:t xml:space="preserve">План внеурочной деятельности </w:t>
      </w:r>
    </w:p>
    <w:p w:rsidR="000F54C5" w:rsidRPr="000F54C5" w:rsidRDefault="000F54C5" w:rsidP="000F54C5">
      <w:pPr>
        <w:spacing w:line="360" w:lineRule="auto"/>
        <w:ind w:left="1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54C5">
        <w:rPr>
          <w:rFonts w:ascii="Times New Roman" w:hAnsi="Times New Roman" w:cs="Times New Roman"/>
          <w:b/>
          <w:sz w:val="32"/>
          <w:szCs w:val="24"/>
        </w:rPr>
        <w:t xml:space="preserve">муниципального казенного общеобразовательного учреждения </w:t>
      </w:r>
    </w:p>
    <w:p w:rsidR="000F54C5" w:rsidRPr="000F54C5" w:rsidRDefault="000F54C5" w:rsidP="000F54C5">
      <w:pPr>
        <w:spacing w:line="360" w:lineRule="auto"/>
        <w:ind w:left="1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54C5">
        <w:rPr>
          <w:rFonts w:ascii="Times New Roman" w:hAnsi="Times New Roman" w:cs="Times New Roman"/>
          <w:b/>
          <w:sz w:val="32"/>
          <w:szCs w:val="24"/>
        </w:rPr>
        <w:t>«Начальная школа - детский сад с. Новое»</w:t>
      </w:r>
    </w:p>
    <w:p w:rsidR="000F54C5" w:rsidRPr="000F54C5" w:rsidRDefault="000F54C5" w:rsidP="000F54C5">
      <w:pPr>
        <w:spacing w:line="360" w:lineRule="auto"/>
        <w:ind w:left="1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54C5">
        <w:rPr>
          <w:rFonts w:ascii="Times New Roman" w:hAnsi="Times New Roman" w:cs="Times New Roman"/>
          <w:b/>
          <w:sz w:val="32"/>
          <w:szCs w:val="24"/>
        </w:rPr>
        <w:t>на 202</w:t>
      </w:r>
      <w:r w:rsidR="006E7BA7">
        <w:rPr>
          <w:rFonts w:ascii="Times New Roman" w:hAnsi="Times New Roman" w:cs="Times New Roman"/>
          <w:b/>
          <w:sz w:val="32"/>
          <w:szCs w:val="24"/>
        </w:rPr>
        <w:t>4- 2025</w:t>
      </w:r>
      <w:r w:rsidRPr="000F54C5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0F54C5" w:rsidRPr="000F54C5" w:rsidRDefault="000F54C5" w:rsidP="000F54C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BA7" w:rsidRPr="000F54C5" w:rsidRDefault="006E7BA7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73A" w:rsidRPr="003375BB" w:rsidRDefault="0060573A" w:rsidP="006057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3375BB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60573A" w:rsidRPr="003375BB" w:rsidRDefault="0060573A" w:rsidP="006057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к</w:t>
      </w:r>
      <w:r w:rsidRPr="003375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плану</w:t>
      </w:r>
      <w:r w:rsidRPr="003375BB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</w:p>
    <w:p w:rsidR="0060573A" w:rsidRPr="003375BB" w:rsidRDefault="0060573A" w:rsidP="006057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МКОУ «Начальная школа – детский сад с. Новое»</w:t>
      </w:r>
    </w:p>
    <w:p w:rsidR="0060573A" w:rsidRPr="003375BB" w:rsidRDefault="0060573A" w:rsidP="006057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на</w:t>
      </w:r>
      <w:r w:rsidRPr="003375BB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3375BB">
        <w:rPr>
          <w:rFonts w:ascii="Times New Roman" w:hAnsi="Times New Roman" w:cs="Times New Roman"/>
          <w:b/>
          <w:sz w:val="28"/>
          <w:szCs w:val="28"/>
        </w:rPr>
        <w:t>–</w:t>
      </w:r>
      <w:r w:rsidRPr="003375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3375BB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3375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573A" w:rsidRDefault="0060573A" w:rsidP="003375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54C5" w:rsidRPr="003375BB" w:rsidRDefault="000F54C5" w:rsidP="003375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Учебный план внеурочной деятельности муниципального казенного общеобразовательного учреждения  «Начальная школа — детский сад с. Новое» определяет объем нагрузки </w:t>
      </w:r>
      <w:proofErr w:type="gramStart"/>
      <w:r w:rsidRPr="003375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5BB">
        <w:rPr>
          <w:rFonts w:ascii="Times New Roman" w:hAnsi="Times New Roman" w:cs="Times New Roman"/>
          <w:sz w:val="28"/>
          <w:szCs w:val="28"/>
        </w:rPr>
        <w:t>. При разработке учебного плана  внеурочной деятельности школа руководствуется   следующими нормативно-правовыми актами:</w:t>
      </w:r>
    </w:p>
    <w:p w:rsidR="000F54C5" w:rsidRPr="003375BB" w:rsidRDefault="000F54C5" w:rsidP="003375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Федеральный закон  «Об образовании в Российской Федерации» от 29.12.2013 № 273-ФЗ;</w:t>
      </w:r>
    </w:p>
    <w:p w:rsidR="000F54C5" w:rsidRPr="003375BB" w:rsidRDefault="000F54C5" w:rsidP="003375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375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75BB"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F54C5" w:rsidRPr="003375BB" w:rsidRDefault="000F54C5" w:rsidP="003375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375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75BB">
        <w:rPr>
          <w:rFonts w:ascii="Times New Roman" w:hAnsi="Times New Roman" w:cs="Times New Roman"/>
          <w:sz w:val="28"/>
          <w:szCs w:val="28"/>
        </w:rPr>
        <w:t xml:space="preserve"> России от 06.10.2009 № 373 «</w:t>
      </w:r>
      <w:r w:rsidRPr="003375BB">
        <w:rPr>
          <w:rFonts w:ascii="Times New Roman" w:hAnsi="Times New Roman" w:cs="Times New Roman"/>
          <w:kern w:val="1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F54C5" w:rsidRPr="003375BB" w:rsidRDefault="000F54C5" w:rsidP="003375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Cs/>
          <w:kern w:val="1"/>
          <w:sz w:val="28"/>
          <w:szCs w:val="28"/>
        </w:rPr>
        <w:t>Постановление Главного государственного санитарного врача Российской Федерации от 28.09.2020 № 28 «</w:t>
      </w:r>
      <w:r w:rsidRPr="003375BB">
        <w:rPr>
          <w:rFonts w:ascii="Times New Roman" w:hAnsi="Times New Roman" w:cs="Times New Roman"/>
          <w:bCs/>
          <w:sz w:val="28"/>
          <w:szCs w:val="28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54C5" w:rsidRPr="003375BB" w:rsidRDefault="000F54C5" w:rsidP="003375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6E7BA7" w:rsidRPr="003375B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3375BB">
        <w:rPr>
          <w:rFonts w:ascii="Times New Roman" w:hAnsi="Times New Roman" w:cs="Times New Roman"/>
          <w:sz w:val="28"/>
          <w:szCs w:val="28"/>
        </w:rPr>
        <w:t xml:space="preserve"> образования ЕАО от </w:t>
      </w:r>
      <w:r w:rsidR="006E7BA7" w:rsidRPr="003375BB">
        <w:rPr>
          <w:rFonts w:ascii="Times New Roman" w:hAnsi="Times New Roman" w:cs="Times New Roman"/>
          <w:sz w:val="28"/>
          <w:szCs w:val="28"/>
        </w:rPr>
        <w:t>11.07.2024</w:t>
      </w:r>
      <w:r w:rsidRPr="003375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7BA7" w:rsidRPr="003375BB">
        <w:rPr>
          <w:rFonts w:ascii="Times New Roman" w:hAnsi="Times New Roman" w:cs="Times New Roman"/>
          <w:sz w:val="28"/>
          <w:szCs w:val="28"/>
        </w:rPr>
        <w:t>3206/24-ОБР</w:t>
      </w:r>
      <w:r w:rsidRPr="003375BB">
        <w:rPr>
          <w:rFonts w:ascii="Times New Roman" w:hAnsi="Times New Roman" w:cs="Times New Roman"/>
          <w:sz w:val="28"/>
          <w:szCs w:val="28"/>
        </w:rPr>
        <w:t xml:space="preserve"> «Об организации образовательной деятельности в 202</w:t>
      </w:r>
      <w:r w:rsidR="006E7BA7" w:rsidRPr="003375BB">
        <w:rPr>
          <w:rFonts w:ascii="Times New Roman" w:hAnsi="Times New Roman" w:cs="Times New Roman"/>
          <w:sz w:val="28"/>
          <w:szCs w:val="28"/>
        </w:rPr>
        <w:t>4 – 2025</w:t>
      </w:r>
      <w:r w:rsidRPr="003375BB">
        <w:rPr>
          <w:rFonts w:ascii="Times New Roman" w:hAnsi="Times New Roman" w:cs="Times New Roman"/>
          <w:sz w:val="28"/>
          <w:szCs w:val="28"/>
        </w:rPr>
        <w:t xml:space="preserve"> учебном году»;</w:t>
      </w:r>
    </w:p>
    <w:p w:rsidR="000F54C5" w:rsidRPr="003375BB" w:rsidRDefault="000F54C5" w:rsidP="003375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54C5" w:rsidRPr="003375BB" w:rsidRDefault="000F54C5" w:rsidP="003375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Назначение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плана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 —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сопровождение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обучающихся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учетом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успешности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обучения,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уровня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социальной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адаптации и развития, индивидуальных способностей и познавательных интересов. План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формируется</w:t>
      </w:r>
      <w:r w:rsidRPr="003375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МКОУ НШДС с. Новое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учетом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предоставления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права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участникам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отношений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выбора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содержания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учебных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курсов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lastRenderedPageBreak/>
        <w:t>Основными задачами организации внеурочной деятельности являются следующие: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поддержка</w:t>
      </w:r>
      <w:r w:rsidRPr="003375B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учебной</w:t>
      </w:r>
      <w:r w:rsidRPr="003375B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обучающихся</w:t>
      </w:r>
      <w:r w:rsidRPr="003375B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достижении</w:t>
      </w:r>
      <w:r w:rsidRPr="003375B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освоения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программы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начального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общего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 умений 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школьной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среде;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формирование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навыков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своей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учетом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правил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безопасного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жизни;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познавательной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учетом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возрастных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индивидуальных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особенностей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участников;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обеспечивающих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успешность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коллективном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труде: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умение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договариваться,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подчиняться, руководить, проявлять инициативу, ответственность; становление умений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командной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работы;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поддержка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детских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объединений,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формирование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умений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ученического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0F54C5" w:rsidRPr="003375BB" w:rsidRDefault="000F54C5" w:rsidP="003375B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формирование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культуры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поведения</w:t>
      </w:r>
      <w:r w:rsidRPr="003375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информационной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среде.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</w:t>
      </w:r>
      <w:r w:rsidRPr="003375BB">
        <w:rPr>
          <w:rFonts w:ascii="Times New Roman" w:hAnsi="Times New Roman" w:cs="Times New Roman"/>
          <w:b/>
          <w:i/>
          <w:sz w:val="28"/>
          <w:szCs w:val="28"/>
        </w:rPr>
        <w:t>по направлениям развития личности младшего</w:t>
      </w:r>
      <w:r w:rsidRPr="003375B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i/>
          <w:sz w:val="28"/>
          <w:szCs w:val="28"/>
        </w:rPr>
        <w:t>школьника</w:t>
      </w:r>
      <w:r w:rsidRPr="003375B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учетом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намеченных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задач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деятельности.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Все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ее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формы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представляются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формулировках,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что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подчеркивает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3375B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375BB">
        <w:rPr>
          <w:rFonts w:ascii="Times New Roman" w:hAnsi="Times New Roman" w:cs="Times New Roman"/>
          <w:sz w:val="28"/>
          <w:szCs w:val="28"/>
        </w:rPr>
        <w:t xml:space="preserve"> -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ориентированные</w:t>
      </w:r>
      <w:proofErr w:type="gramEnd"/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характеристики.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выборе</w:t>
      </w:r>
      <w:r w:rsidRPr="003375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направлений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отборе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содержания</w:t>
      </w:r>
      <w:r w:rsidRPr="003375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обучения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организация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учитывает:</w:t>
      </w:r>
    </w:p>
    <w:p w:rsidR="000F54C5" w:rsidRPr="003375BB" w:rsidRDefault="000F54C5" w:rsidP="003375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особенности образовательной организации (условия функционирования, тип школы,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особенности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контингента,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кадровый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состав);</w:t>
      </w:r>
    </w:p>
    <w:p w:rsidR="000F54C5" w:rsidRPr="003375BB" w:rsidRDefault="000F54C5" w:rsidP="003375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результаты диагностики успеваемости и уровня развития обучающихся, проблемы 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трудности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учебной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54C5" w:rsidRPr="003375BB" w:rsidRDefault="000F54C5" w:rsidP="003375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возможность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обеспечить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условия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для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разнообразных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занятий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содержательная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связь</w:t>
      </w:r>
      <w:r w:rsidRPr="003375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урочной</w:t>
      </w:r>
      <w:r w:rsidRPr="003375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0F54C5" w:rsidRPr="003375BB" w:rsidRDefault="000F54C5" w:rsidP="003375BB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особенности информационно-образовательной среды образовательной организации,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национальные и культурные особенности региона, где находится образовательная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BB">
        <w:rPr>
          <w:rFonts w:ascii="Times New Roman" w:hAnsi="Times New Roman" w:cs="Times New Roman"/>
          <w:sz w:val="28"/>
          <w:szCs w:val="28"/>
        </w:rPr>
        <w:t>Реализуемые направления внеурочной деятельности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содержательное наполнение при отборе направлений внеурочной деятельности МКОУ НШДС с. </w:t>
      </w:r>
      <w:r w:rsidRPr="003375BB">
        <w:rPr>
          <w:rFonts w:ascii="Times New Roman" w:hAnsi="Times New Roman" w:cs="Times New Roman"/>
          <w:sz w:val="28"/>
          <w:szCs w:val="28"/>
        </w:rPr>
        <w:lastRenderedPageBreak/>
        <w:t>Новое ориентируется,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прежде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всего,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свои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особенности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функционирования,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характеристики обучающихся, их потребности, интересы и уровни успешности обучения.</w:t>
      </w:r>
      <w:proofErr w:type="gramEnd"/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</w:t>
      </w:r>
      <w:r w:rsidRPr="003375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выбору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направлений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привлекаются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родители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как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законные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участники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отношений.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5BB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Направления</w:t>
      </w:r>
      <w:r w:rsidRPr="003375BB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3375BB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3375BB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3375BB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 w:rsidRPr="003375BB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3375BB">
        <w:rPr>
          <w:rFonts w:ascii="Times New Roman" w:hAnsi="Times New Roman" w:cs="Times New Roman"/>
          <w:b/>
          <w:i/>
          <w:sz w:val="28"/>
          <w:szCs w:val="28"/>
          <w:u w:val="single"/>
        </w:rPr>
        <w:t>внеурочной</w:t>
      </w:r>
      <w:r w:rsidRPr="003375BB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</w:t>
      </w:r>
      <w:r w:rsidRPr="003375BB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деятельности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Спортивно-оздоровительная</w:t>
      </w:r>
      <w:r w:rsidRPr="003375BB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3375BB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направлена</w:t>
      </w:r>
      <w:r w:rsidRPr="003375B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</w:t>
      </w:r>
      <w:r w:rsidRPr="00337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физическое</w:t>
      </w:r>
      <w:r w:rsidRPr="00337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развитие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школьника,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углубление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знаний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жизни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учетом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соблюдения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правил здорового безопасного образа жизни.  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Проектно-исследовательская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3375B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организуется</w:t>
      </w:r>
      <w:r w:rsidRPr="003375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как</w:t>
      </w:r>
      <w:r w:rsidRPr="003375B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углубленное</w:t>
      </w:r>
      <w:r w:rsidRPr="003375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изучение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учебных</w:t>
      </w:r>
      <w:r w:rsidRPr="003375B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предметов</w:t>
      </w:r>
      <w:r w:rsidRPr="003375B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процессе</w:t>
      </w:r>
      <w:r w:rsidRPr="003375B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совместной</w:t>
      </w:r>
      <w:r w:rsidRPr="003375B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</w:t>
      </w:r>
      <w:r w:rsidRPr="003375B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выполнению</w:t>
      </w:r>
      <w:r w:rsidRPr="003375B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проектов.  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pacing w:val="-1"/>
          <w:sz w:val="28"/>
          <w:szCs w:val="28"/>
        </w:rPr>
        <w:t>Коммуникативная</w:t>
      </w:r>
      <w:r w:rsidRPr="003375B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3375B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направлена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функциональной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грамотности,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культуры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диалогического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общения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словесного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творчества.</w:t>
      </w:r>
      <w:r w:rsidRPr="003375B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Художественно-эстетическая творческая деятельность </w:t>
      </w:r>
      <w:r w:rsidRPr="003375BB">
        <w:rPr>
          <w:rFonts w:ascii="Times New Roman" w:hAnsi="Times New Roman" w:cs="Times New Roman"/>
          <w:sz w:val="28"/>
          <w:szCs w:val="28"/>
        </w:rPr>
        <w:t>организуется как система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разнообразных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творческих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мастерских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развитию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творчества,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способности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3375B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импровизации,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драматизации,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выразительному</w:t>
      </w:r>
      <w:r w:rsidRPr="003375B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чтению,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а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также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становлению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умений</w:t>
      </w:r>
      <w:r w:rsidRPr="003375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участвовать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предполагает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учебные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курсы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 рамках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деятельности, которые формируют представления младших школьников о разнообразных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современных информационных средствах и навыки выполнения разных видов работ на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компьютере.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 xml:space="preserve">марафоны </w:t>
      </w:r>
      <w:r w:rsidRPr="003375BB">
        <w:rPr>
          <w:rFonts w:ascii="Times New Roman" w:hAnsi="Times New Roman" w:cs="Times New Roman"/>
          <w:sz w:val="28"/>
          <w:szCs w:val="28"/>
        </w:rPr>
        <w:t>—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система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375BB"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соревновательных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мероприятий,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призваны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общую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культуру</w:t>
      </w:r>
      <w:r w:rsidRPr="003375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эрудицию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обучающегося,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его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познавательные интересу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способности</w:t>
      </w:r>
      <w:r w:rsidRPr="003375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 самообразованию.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b/>
          <w:sz w:val="28"/>
          <w:szCs w:val="28"/>
        </w:rPr>
        <w:t xml:space="preserve">«Учение с увлечением!» </w:t>
      </w:r>
      <w:r w:rsidRPr="003375BB">
        <w:rPr>
          <w:rFonts w:ascii="Times New Roman" w:hAnsi="Times New Roman" w:cs="Times New Roman"/>
          <w:sz w:val="28"/>
          <w:szCs w:val="28"/>
        </w:rPr>
        <w:t>включает систему занятий в зоне ближайшего развития,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когда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учитель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помогает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3375B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преодолеть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трудности,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возникшие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при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изучении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разных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предметов.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Выбор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форм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подчиняется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следующим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0F54C5" w:rsidRPr="003375BB" w:rsidRDefault="000F54C5" w:rsidP="003375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целесообразность использования данной формы для решения поставленных задач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конкретного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0F54C5" w:rsidRPr="003375BB" w:rsidRDefault="000F54C5" w:rsidP="003375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lastRenderedPageBreak/>
        <w:t>преобладание практико-ориентированных форм, обеспечивающих непосредственное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активное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участие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375B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практической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том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числе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совместной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(парной,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групповой,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коллективной);</w:t>
      </w:r>
    </w:p>
    <w:p w:rsidR="000F54C5" w:rsidRPr="003375BB" w:rsidRDefault="000F54C5" w:rsidP="003375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учет специфики коммуникативной деятельности, которая сопровождает то или иное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направление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375B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375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54C5" w:rsidRPr="003375BB" w:rsidRDefault="000F54C5" w:rsidP="003375B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использование форм организации, предполагающих использование средств ИКТ.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Возможными</w:t>
      </w:r>
      <w:r w:rsidRPr="003375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формами</w:t>
      </w:r>
      <w:r w:rsidRPr="003375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могут</w:t>
      </w:r>
      <w:r w:rsidRPr="003375B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быть</w:t>
      </w:r>
      <w:r w:rsidRPr="003375B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следующие: учебные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курсы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факультативы; художественные, музыкальные 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спортивные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студии;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соревновательные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мероприятия,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дискуссионные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клубы,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секции,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экскурсии,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мини-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исследования;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общественно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полезные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практики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др.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К участию во внеурочной деятельности могут привлекаться организации и учреждения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дополнительного образования, культуры и спорта. В этом случае внеурочная деятельность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может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проходить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помещении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организации,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но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территории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другого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учреждения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(организации),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участвующего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во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деятельности.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Это</w:t>
      </w:r>
      <w:r w:rsidRPr="003375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может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быть,</w:t>
      </w:r>
      <w:r w:rsidRPr="003375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например,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спортивный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комплекс,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Дом культуры, сельская библиотека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др.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При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 в этой работе могут принимать участие все педагогические работники данной</w:t>
      </w:r>
      <w:r w:rsidRPr="003375B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(учителя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начальной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школы,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учителя-предметники,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воспитатели,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библиотекарь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др.).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 в части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создания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условий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для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развития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творческих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интересов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детей,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включения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их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художественную, техническую, спортивную и другую деятельность. Объединение усилий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образования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строится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использовании</w:t>
      </w:r>
      <w:r w:rsidRPr="003375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единых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форм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pacing w:val="-1"/>
          <w:sz w:val="28"/>
          <w:szCs w:val="28"/>
        </w:rPr>
        <w:t>Координирующую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роль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375B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3375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внеурочной</w:t>
      </w:r>
      <w:r w:rsidRPr="003375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деятельности</w:t>
      </w:r>
      <w:r w:rsidRPr="003375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выполняет,</w:t>
      </w:r>
      <w:r w:rsidRPr="003375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как</w:t>
      </w:r>
      <w:r w:rsidRPr="003375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правило,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основной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учитель,</w:t>
      </w:r>
      <w:r w:rsidRPr="003375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ведущий</w:t>
      </w:r>
      <w:r w:rsidRPr="003375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класс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начальной</w:t>
      </w:r>
      <w:r w:rsidRPr="00337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школы,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завуч</w:t>
      </w:r>
      <w:r w:rsidRPr="003375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начальных</w:t>
      </w:r>
      <w:r w:rsidRPr="003375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классов,</w:t>
      </w:r>
      <w:r w:rsidRPr="00337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заместитель</w:t>
      </w:r>
      <w:r w:rsidRPr="003375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директора по</w:t>
      </w:r>
      <w:r w:rsidRPr="003375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3375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работе.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за рамками учебного процесса, во второй половине дня. Занятия проводятся после основных уроков с обязательным перерывом в 45 минут. Реализация занятий внеурочной деятельности осуществляет</w:t>
      </w:r>
      <w:r w:rsidR="003375BB">
        <w:rPr>
          <w:rFonts w:ascii="Times New Roman" w:hAnsi="Times New Roman" w:cs="Times New Roman"/>
          <w:sz w:val="28"/>
          <w:szCs w:val="28"/>
        </w:rPr>
        <w:t>ся в учебный период с 01.09.2024</w:t>
      </w:r>
      <w:r w:rsidRPr="003375BB">
        <w:rPr>
          <w:rFonts w:ascii="Times New Roman" w:hAnsi="Times New Roman" w:cs="Times New Roman"/>
          <w:sz w:val="28"/>
          <w:szCs w:val="28"/>
        </w:rPr>
        <w:t xml:space="preserve">  - по </w:t>
      </w:r>
      <w:r w:rsidR="003375BB">
        <w:rPr>
          <w:rFonts w:ascii="Times New Roman" w:hAnsi="Times New Roman" w:cs="Times New Roman"/>
          <w:sz w:val="28"/>
          <w:szCs w:val="28"/>
        </w:rPr>
        <w:t>26.05.2025</w:t>
      </w:r>
      <w:r w:rsidRPr="003375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F54C5" w:rsidRPr="003375BB" w:rsidRDefault="000F54C5" w:rsidP="00337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BB">
        <w:rPr>
          <w:rFonts w:ascii="Times New Roman" w:hAnsi="Times New Roman" w:cs="Times New Roman"/>
          <w:sz w:val="28"/>
          <w:szCs w:val="28"/>
        </w:rPr>
        <w:t xml:space="preserve"> Внеурочная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деятельность в</w:t>
      </w:r>
      <w:r w:rsidR="003375BB">
        <w:rPr>
          <w:rFonts w:ascii="Times New Roman" w:hAnsi="Times New Roman" w:cs="Times New Roman"/>
          <w:sz w:val="28"/>
          <w:szCs w:val="28"/>
        </w:rPr>
        <w:t>о</w:t>
      </w:r>
      <w:r w:rsidRPr="003375BB">
        <w:rPr>
          <w:rFonts w:ascii="Times New Roman" w:hAnsi="Times New Roman" w:cs="Times New Roman"/>
          <w:sz w:val="28"/>
          <w:szCs w:val="28"/>
        </w:rPr>
        <w:t xml:space="preserve"> </w:t>
      </w:r>
      <w:r w:rsidR="003375BB">
        <w:rPr>
          <w:rFonts w:ascii="Times New Roman" w:hAnsi="Times New Roman" w:cs="Times New Roman"/>
          <w:sz w:val="28"/>
          <w:szCs w:val="28"/>
        </w:rPr>
        <w:t>2- 3</w:t>
      </w:r>
      <w:r w:rsidRPr="003375BB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337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организуется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по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следующим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направлениям</w:t>
      </w:r>
      <w:r w:rsidRPr="00337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развития</w:t>
      </w:r>
      <w:r w:rsidRPr="003375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5BB">
        <w:rPr>
          <w:rFonts w:ascii="Times New Roman" w:hAnsi="Times New Roman" w:cs="Times New Roman"/>
          <w:sz w:val="28"/>
          <w:szCs w:val="28"/>
        </w:rPr>
        <w:t>личности:</w:t>
      </w:r>
    </w:p>
    <w:p w:rsidR="000F54C5" w:rsidRPr="000F54C5" w:rsidRDefault="000F54C5" w:rsidP="000F54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409"/>
        <w:gridCol w:w="1560"/>
        <w:gridCol w:w="1134"/>
        <w:gridCol w:w="1134"/>
        <w:gridCol w:w="850"/>
      </w:tblGrid>
      <w:tr w:rsidR="00EC351A" w:rsidRPr="000F54C5" w:rsidTr="003D673A">
        <w:trPr>
          <w:trHeight w:val="276"/>
        </w:trPr>
        <w:tc>
          <w:tcPr>
            <w:tcW w:w="3369" w:type="dxa"/>
            <w:vMerge w:val="restart"/>
          </w:tcPr>
          <w:p w:rsidR="00EC351A" w:rsidRPr="000F54C5" w:rsidRDefault="00EC351A" w:rsidP="003D673A">
            <w:pPr>
              <w:pStyle w:val="TableParagraph"/>
              <w:spacing w:line="273" w:lineRule="exact"/>
              <w:ind w:right="-20"/>
              <w:rPr>
                <w:b/>
                <w:sz w:val="24"/>
                <w:szCs w:val="24"/>
              </w:rPr>
            </w:pPr>
            <w:r w:rsidRPr="000F54C5">
              <w:rPr>
                <w:b/>
                <w:sz w:val="24"/>
                <w:szCs w:val="24"/>
              </w:rPr>
              <w:lastRenderedPageBreak/>
              <w:t>Направления</w:t>
            </w:r>
            <w:r w:rsidRPr="000F54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4C5">
              <w:rPr>
                <w:b/>
                <w:sz w:val="24"/>
                <w:szCs w:val="24"/>
              </w:rPr>
              <w:t>внеурочной</w:t>
            </w:r>
            <w:r w:rsidRPr="000F54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4C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  <w:vMerge w:val="restart"/>
          </w:tcPr>
          <w:p w:rsidR="00EC351A" w:rsidRPr="000F54C5" w:rsidRDefault="00EC351A" w:rsidP="003D673A">
            <w:pPr>
              <w:pStyle w:val="TableParagraph"/>
              <w:ind w:left="131" w:right="-20"/>
              <w:rPr>
                <w:b/>
                <w:sz w:val="24"/>
                <w:szCs w:val="24"/>
              </w:rPr>
            </w:pPr>
            <w:r w:rsidRPr="000F54C5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0F54C5">
              <w:rPr>
                <w:b/>
                <w:sz w:val="24"/>
                <w:szCs w:val="24"/>
              </w:rPr>
              <w:t>рабочей</w:t>
            </w:r>
            <w:proofErr w:type="gramEnd"/>
            <w:r w:rsidRPr="000F54C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F54C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EC351A" w:rsidRPr="000F54C5" w:rsidRDefault="00EC351A" w:rsidP="003D673A">
            <w:pPr>
              <w:pStyle w:val="TableParagraph"/>
              <w:ind w:right="-20"/>
              <w:rPr>
                <w:b/>
                <w:sz w:val="24"/>
                <w:szCs w:val="24"/>
              </w:rPr>
            </w:pPr>
            <w:r w:rsidRPr="000F54C5">
              <w:rPr>
                <w:b/>
                <w:sz w:val="24"/>
                <w:szCs w:val="24"/>
              </w:rPr>
              <w:t>Форма</w:t>
            </w:r>
            <w:r w:rsidRPr="000F54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54C5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gridSpan w:val="2"/>
          </w:tcPr>
          <w:p w:rsidR="00EC351A" w:rsidRPr="000F54C5" w:rsidRDefault="00EC351A" w:rsidP="003D673A">
            <w:pPr>
              <w:spacing w:before="89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EC351A" w:rsidRPr="000F54C5" w:rsidRDefault="00EC351A" w:rsidP="003D673A">
            <w:pPr>
              <w:spacing w:before="89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C351A" w:rsidRPr="000F54C5" w:rsidTr="003D673A">
        <w:trPr>
          <w:trHeight w:val="276"/>
        </w:trPr>
        <w:tc>
          <w:tcPr>
            <w:tcW w:w="3369" w:type="dxa"/>
            <w:vMerge/>
          </w:tcPr>
          <w:p w:rsidR="00EC351A" w:rsidRPr="000F54C5" w:rsidRDefault="00EC351A" w:rsidP="003D673A">
            <w:pPr>
              <w:pStyle w:val="TableParagraph"/>
              <w:spacing w:line="273" w:lineRule="exact"/>
              <w:ind w:right="-2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51A" w:rsidRPr="000F54C5" w:rsidRDefault="00EC351A" w:rsidP="003D673A">
            <w:pPr>
              <w:pStyle w:val="TableParagraph"/>
              <w:ind w:left="131" w:right="-2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1A" w:rsidRPr="000F54C5" w:rsidRDefault="00EC351A" w:rsidP="003D673A">
            <w:pPr>
              <w:pStyle w:val="TableParagraph"/>
              <w:ind w:right="-2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51A" w:rsidRPr="000F54C5" w:rsidRDefault="009A607C" w:rsidP="003D673A">
            <w:pPr>
              <w:spacing w:before="89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5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EC351A" w:rsidRPr="000F54C5" w:rsidRDefault="009A607C" w:rsidP="003D673A">
            <w:pPr>
              <w:spacing w:before="89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5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vMerge/>
          </w:tcPr>
          <w:p w:rsidR="00EC351A" w:rsidRPr="000F54C5" w:rsidRDefault="00EC351A" w:rsidP="003D673A">
            <w:pPr>
              <w:spacing w:before="89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1A" w:rsidRPr="000F54C5" w:rsidTr="00EC351A">
        <w:tc>
          <w:tcPr>
            <w:tcW w:w="3369" w:type="dxa"/>
          </w:tcPr>
          <w:p w:rsidR="00EC351A" w:rsidRPr="000F54C5" w:rsidRDefault="00EC351A" w:rsidP="003D673A">
            <w:pPr>
              <w:pStyle w:val="TableParagraph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Спортивно-</w:t>
            </w:r>
            <w:r w:rsidRPr="000F54C5">
              <w:rPr>
                <w:spacing w:val="1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оздоровительная</w:t>
            </w:r>
            <w:r w:rsidRPr="000F54C5">
              <w:rPr>
                <w:spacing w:val="-57"/>
                <w:sz w:val="24"/>
                <w:szCs w:val="24"/>
              </w:rPr>
              <w:t xml:space="preserve">   </w:t>
            </w:r>
            <w:r w:rsidRPr="000F54C5">
              <w:rPr>
                <w:sz w:val="24"/>
                <w:szCs w:val="24"/>
              </w:rPr>
              <w:t>деятельность</w:t>
            </w:r>
          </w:p>
          <w:p w:rsidR="00EC351A" w:rsidRPr="000F54C5" w:rsidRDefault="00EC351A" w:rsidP="003D673A">
            <w:pPr>
              <w:pStyle w:val="TableParagraph"/>
              <w:ind w:right="-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before="41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2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Секция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2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2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2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</w:tcPr>
          <w:p w:rsidR="00EC351A" w:rsidRPr="000F54C5" w:rsidRDefault="00EC351A" w:rsidP="003D673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Проектно-и</w:t>
            </w:r>
            <w:r w:rsidRPr="000F54C5">
              <w:rPr>
                <w:spacing w:val="-1"/>
                <w:sz w:val="24"/>
                <w:szCs w:val="24"/>
              </w:rPr>
              <w:t xml:space="preserve">сследовательская </w:t>
            </w:r>
            <w:r w:rsidRPr="000F54C5">
              <w:rPr>
                <w:spacing w:val="-57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«Человек</w:t>
            </w:r>
            <w:r w:rsidRPr="000F54C5">
              <w:rPr>
                <w:spacing w:val="-2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и</w:t>
            </w:r>
            <w:r w:rsidRPr="000F54C5">
              <w:rPr>
                <w:spacing w:val="-1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природа»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</w:tcPr>
          <w:p w:rsidR="00EC351A" w:rsidRPr="000F54C5" w:rsidRDefault="00EC351A" w:rsidP="003D673A">
            <w:pPr>
              <w:pStyle w:val="TableParagraph"/>
              <w:spacing w:before="1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pacing w:val="-1"/>
                <w:sz w:val="24"/>
                <w:szCs w:val="24"/>
              </w:rPr>
              <w:t>Коммуникативная</w:t>
            </w:r>
            <w:r w:rsidRPr="000F54C5">
              <w:rPr>
                <w:spacing w:val="-57"/>
                <w:sz w:val="24"/>
                <w:szCs w:val="24"/>
              </w:rPr>
              <w:t xml:space="preserve">  </w:t>
            </w:r>
            <w:r w:rsidRPr="000F54C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</w:t>
            </w:r>
            <w:proofErr w:type="spellStart"/>
            <w:r w:rsidRPr="000F54C5">
              <w:rPr>
                <w:sz w:val="24"/>
                <w:szCs w:val="24"/>
              </w:rPr>
              <w:t>Домисолька</w:t>
            </w:r>
            <w:proofErr w:type="spellEnd"/>
            <w:r w:rsidRPr="000F54C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Студия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</w:tcPr>
          <w:p w:rsidR="00EC351A" w:rsidRPr="000F54C5" w:rsidRDefault="00EC351A" w:rsidP="003D673A">
            <w:pPr>
              <w:pStyle w:val="TableParagraph"/>
              <w:spacing w:before="1"/>
              <w:ind w:right="-20"/>
              <w:jc w:val="left"/>
              <w:rPr>
                <w:spacing w:val="-1"/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Художественно-</w:t>
            </w:r>
            <w:r w:rsidRPr="000F54C5">
              <w:rPr>
                <w:spacing w:val="-57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эстетическая</w:t>
            </w:r>
            <w:r w:rsidRPr="000F54C5">
              <w:rPr>
                <w:spacing w:val="1"/>
                <w:sz w:val="24"/>
                <w:szCs w:val="24"/>
              </w:rPr>
              <w:t xml:space="preserve">  т</w:t>
            </w:r>
            <w:r w:rsidRPr="000F54C5">
              <w:rPr>
                <w:sz w:val="24"/>
                <w:szCs w:val="24"/>
              </w:rPr>
              <w:t>ворческая деятельность</w:t>
            </w: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«Город  мастеров»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  <w:vMerge w:val="restart"/>
          </w:tcPr>
          <w:p w:rsidR="00EC351A" w:rsidRPr="000F54C5" w:rsidRDefault="00EC351A" w:rsidP="003D673A">
            <w:pPr>
              <w:pStyle w:val="TableParagraph"/>
              <w:spacing w:line="267" w:lineRule="exact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«Разговор</w:t>
            </w:r>
            <w:r w:rsidRPr="000F54C5">
              <w:rPr>
                <w:spacing w:val="-3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о</w:t>
            </w:r>
            <w:r w:rsidRPr="000F54C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F54C5">
              <w:rPr>
                <w:sz w:val="24"/>
                <w:szCs w:val="24"/>
              </w:rPr>
              <w:t>важном</w:t>
            </w:r>
            <w:proofErr w:type="gramEnd"/>
            <w:r w:rsidRPr="000F54C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Классный</w:t>
            </w:r>
            <w:r w:rsidRPr="000F54C5">
              <w:rPr>
                <w:spacing w:val="-3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  <w:vMerge/>
          </w:tcPr>
          <w:p w:rsidR="00EC351A" w:rsidRPr="000F54C5" w:rsidRDefault="00EC351A" w:rsidP="003D673A">
            <w:pPr>
              <w:pStyle w:val="TableParagraph"/>
              <w:spacing w:line="267" w:lineRule="exact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351A" w:rsidRPr="009A607C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  <w:highlight w:val="yellow"/>
              </w:rPr>
            </w:pPr>
            <w:r w:rsidRPr="003375BB">
              <w:rPr>
                <w:sz w:val="24"/>
                <w:szCs w:val="24"/>
              </w:rPr>
              <w:t>«Азбука</w:t>
            </w:r>
            <w:r w:rsidRPr="003375BB">
              <w:rPr>
                <w:spacing w:val="-3"/>
                <w:sz w:val="24"/>
                <w:szCs w:val="24"/>
              </w:rPr>
              <w:t xml:space="preserve"> </w:t>
            </w:r>
            <w:r w:rsidRPr="003375BB">
              <w:rPr>
                <w:sz w:val="24"/>
                <w:szCs w:val="24"/>
              </w:rPr>
              <w:t>денег»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</w:tcPr>
          <w:p w:rsidR="00EC351A" w:rsidRPr="000F54C5" w:rsidRDefault="00EC351A" w:rsidP="003D673A">
            <w:pPr>
              <w:pStyle w:val="TableParagraph"/>
              <w:spacing w:before="1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«Кем быть?»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3369" w:type="dxa"/>
            <w:vMerge w:val="restart"/>
          </w:tcPr>
          <w:p w:rsidR="00EC351A" w:rsidRPr="000F54C5" w:rsidRDefault="00EC351A" w:rsidP="003D673A">
            <w:pPr>
              <w:pStyle w:val="TableParagraph"/>
              <w:spacing w:line="270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 xml:space="preserve">«Учение </w:t>
            </w:r>
            <w:r w:rsidRPr="000F54C5">
              <w:rPr>
                <w:spacing w:val="-5"/>
                <w:sz w:val="24"/>
                <w:szCs w:val="24"/>
              </w:rPr>
              <w:t xml:space="preserve">с </w:t>
            </w:r>
            <w:r w:rsidRPr="000F54C5">
              <w:rPr>
                <w:spacing w:val="-57"/>
                <w:sz w:val="24"/>
                <w:szCs w:val="24"/>
              </w:rPr>
              <w:t xml:space="preserve"> </w:t>
            </w:r>
            <w:r w:rsidRPr="000F54C5">
              <w:rPr>
                <w:sz w:val="24"/>
                <w:szCs w:val="24"/>
              </w:rPr>
              <w:t>увлечением!»</w:t>
            </w: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«РПС»  (развитие  познавательной деятельности)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rPr>
          <w:trHeight w:val="292"/>
        </w:trPr>
        <w:tc>
          <w:tcPr>
            <w:tcW w:w="3369" w:type="dxa"/>
            <w:vMerge/>
          </w:tcPr>
          <w:p w:rsidR="00EC351A" w:rsidRPr="000F54C5" w:rsidRDefault="00EC351A" w:rsidP="003D673A">
            <w:pPr>
              <w:pStyle w:val="TableParagraph"/>
              <w:ind w:right="-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351A" w:rsidRPr="000F54C5" w:rsidRDefault="00EC351A" w:rsidP="003D673A">
            <w:pPr>
              <w:pStyle w:val="TableParagraph"/>
              <w:spacing w:line="264" w:lineRule="exact"/>
              <w:ind w:right="-20"/>
              <w:jc w:val="left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Шахматы</w:t>
            </w:r>
          </w:p>
        </w:tc>
        <w:tc>
          <w:tcPr>
            <w:tcW w:w="1560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51A" w:rsidRPr="000F54C5" w:rsidTr="00EC351A">
        <w:tc>
          <w:tcPr>
            <w:tcW w:w="7338" w:type="dxa"/>
            <w:gridSpan w:val="3"/>
            <w:shd w:val="clear" w:color="auto" w:fill="F2F2F2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2F2F2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 w:rsidRPr="000F54C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2F2F2"/>
          </w:tcPr>
          <w:p w:rsidR="00EC351A" w:rsidRPr="000F54C5" w:rsidRDefault="00EC351A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C351A" w:rsidRPr="000F54C5" w:rsidRDefault="00BC5ED1" w:rsidP="003D673A">
            <w:pPr>
              <w:pStyle w:val="TableParagraph"/>
              <w:spacing w:line="261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0F54C5" w:rsidRPr="000F54C5" w:rsidRDefault="000F54C5" w:rsidP="000F54C5">
      <w:pPr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 w:rsidP="000F54C5">
      <w:pPr>
        <w:rPr>
          <w:rFonts w:ascii="Times New Roman" w:hAnsi="Times New Roman" w:cs="Times New Roman"/>
          <w:b/>
          <w:sz w:val="24"/>
          <w:szCs w:val="24"/>
        </w:rPr>
      </w:pPr>
    </w:p>
    <w:p w:rsidR="000F54C5" w:rsidRPr="000F54C5" w:rsidRDefault="000F54C5">
      <w:pPr>
        <w:rPr>
          <w:rFonts w:ascii="Times New Roman" w:hAnsi="Times New Roman" w:cs="Times New Roman"/>
          <w:sz w:val="24"/>
          <w:szCs w:val="24"/>
        </w:rPr>
      </w:pPr>
    </w:p>
    <w:p w:rsidR="000F54C5" w:rsidRPr="000F54C5" w:rsidRDefault="000F54C5">
      <w:pPr>
        <w:rPr>
          <w:rFonts w:ascii="Times New Roman" w:hAnsi="Times New Roman" w:cs="Times New Roman"/>
          <w:sz w:val="24"/>
          <w:szCs w:val="24"/>
        </w:rPr>
      </w:pPr>
    </w:p>
    <w:sectPr w:rsidR="000F54C5" w:rsidRPr="000F54C5" w:rsidSect="000F54C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D66"/>
    <w:multiLevelType w:val="hybridMultilevel"/>
    <w:tmpl w:val="52980C7E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B53"/>
    <w:multiLevelType w:val="hybridMultilevel"/>
    <w:tmpl w:val="3210F1FA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34F5"/>
    <w:multiLevelType w:val="hybridMultilevel"/>
    <w:tmpl w:val="C8B2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C3BE9"/>
    <w:multiLevelType w:val="hybridMultilevel"/>
    <w:tmpl w:val="392A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A00522"/>
    <w:multiLevelType w:val="hybridMultilevel"/>
    <w:tmpl w:val="55400338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1E3A15"/>
    <w:multiLevelType w:val="hybridMultilevel"/>
    <w:tmpl w:val="C98E0712"/>
    <w:lvl w:ilvl="0" w:tplc="A26CB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2F291F"/>
    <w:multiLevelType w:val="hybridMultilevel"/>
    <w:tmpl w:val="73D05088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2681"/>
    <w:rsid w:val="00007DBB"/>
    <w:rsid w:val="000454DE"/>
    <w:rsid w:val="00052FF9"/>
    <w:rsid w:val="000A07A9"/>
    <w:rsid w:val="000C3476"/>
    <w:rsid w:val="000F4598"/>
    <w:rsid w:val="000F54C5"/>
    <w:rsid w:val="0010613A"/>
    <w:rsid w:val="00112D88"/>
    <w:rsid w:val="00126BF0"/>
    <w:rsid w:val="001440F4"/>
    <w:rsid w:val="0015448F"/>
    <w:rsid w:val="00162906"/>
    <w:rsid w:val="001A682B"/>
    <w:rsid w:val="001A68E1"/>
    <w:rsid w:val="001A75C4"/>
    <w:rsid w:val="001A779A"/>
    <w:rsid w:val="001B1213"/>
    <w:rsid w:val="001B4302"/>
    <w:rsid w:val="00217E91"/>
    <w:rsid w:val="00226645"/>
    <w:rsid w:val="002317ED"/>
    <w:rsid w:val="00252774"/>
    <w:rsid w:val="00270402"/>
    <w:rsid w:val="002A12FF"/>
    <w:rsid w:val="002A5D25"/>
    <w:rsid w:val="002C57B8"/>
    <w:rsid w:val="002C6C46"/>
    <w:rsid w:val="002E245D"/>
    <w:rsid w:val="0030678A"/>
    <w:rsid w:val="0031079C"/>
    <w:rsid w:val="003375BB"/>
    <w:rsid w:val="00344318"/>
    <w:rsid w:val="003746B2"/>
    <w:rsid w:val="00374FEA"/>
    <w:rsid w:val="003963BA"/>
    <w:rsid w:val="003A7E5F"/>
    <w:rsid w:val="003C7983"/>
    <w:rsid w:val="003D673A"/>
    <w:rsid w:val="003E0864"/>
    <w:rsid w:val="003E617D"/>
    <w:rsid w:val="004002DE"/>
    <w:rsid w:val="004141D3"/>
    <w:rsid w:val="0041494E"/>
    <w:rsid w:val="0041531D"/>
    <w:rsid w:val="004168CD"/>
    <w:rsid w:val="0043527D"/>
    <w:rsid w:val="004457FE"/>
    <w:rsid w:val="00446614"/>
    <w:rsid w:val="004652A1"/>
    <w:rsid w:val="00467EF7"/>
    <w:rsid w:val="00473B54"/>
    <w:rsid w:val="00497B0B"/>
    <w:rsid w:val="004A5E74"/>
    <w:rsid w:val="004B1542"/>
    <w:rsid w:val="004E028C"/>
    <w:rsid w:val="004E4A78"/>
    <w:rsid w:val="00502D31"/>
    <w:rsid w:val="00526B97"/>
    <w:rsid w:val="00543B77"/>
    <w:rsid w:val="00557F2B"/>
    <w:rsid w:val="00564E8B"/>
    <w:rsid w:val="005B15BC"/>
    <w:rsid w:val="0060573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7BA7"/>
    <w:rsid w:val="007031A8"/>
    <w:rsid w:val="00726C01"/>
    <w:rsid w:val="00745D17"/>
    <w:rsid w:val="00752EAB"/>
    <w:rsid w:val="00771952"/>
    <w:rsid w:val="00787163"/>
    <w:rsid w:val="007B5622"/>
    <w:rsid w:val="007C4D43"/>
    <w:rsid w:val="007E5FDD"/>
    <w:rsid w:val="007E7965"/>
    <w:rsid w:val="00806306"/>
    <w:rsid w:val="0081324A"/>
    <w:rsid w:val="008448FF"/>
    <w:rsid w:val="008632FA"/>
    <w:rsid w:val="008829BA"/>
    <w:rsid w:val="008B4198"/>
    <w:rsid w:val="008F3EB9"/>
    <w:rsid w:val="00915CDC"/>
    <w:rsid w:val="00943325"/>
    <w:rsid w:val="00963708"/>
    <w:rsid w:val="0099304C"/>
    <w:rsid w:val="00996DF6"/>
    <w:rsid w:val="009A607C"/>
    <w:rsid w:val="009B229E"/>
    <w:rsid w:val="009B6A45"/>
    <w:rsid w:val="009F18D3"/>
    <w:rsid w:val="009F3691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5ED1"/>
    <w:rsid w:val="00BE0CF4"/>
    <w:rsid w:val="00BE3D68"/>
    <w:rsid w:val="00BF0C5B"/>
    <w:rsid w:val="00C10C42"/>
    <w:rsid w:val="00C300D7"/>
    <w:rsid w:val="00C31AF0"/>
    <w:rsid w:val="00C521EF"/>
    <w:rsid w:val="00C70729"/>
    <w:rsid w:val="00C72A73"/>
    <w:rsid w:val="00C91579"/>
    <w:rsid w:val="00C94BB6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EAC"/>
    <w:rsid w:val="00E5346A"/>
    <w:rsid w:val="00E7055D"/>
    <w:rsid w:val="00E831EA"/>
    <w:rsid w:val="00EA1496"/>
    <w:rsid w:val="00EC351A"/>
    <w:rsid w:val="00EE0C26"/>
    <w:rsid w:val="00F22BB1"/>
    <w:rsid w:val="00F23C59"/>
    <w:rsid w:val="00F35982"/>
    <w:rsid w:val="00F41C65"/>
    <w:rsid w:val="00F60A00"/>
    <w:rsid w:val="00F64BC5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0F54C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0F54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rsid w:val="000F54C5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</w:rPr>
  </w:style>
  <w:style w:type="paragraph" w:customStyle="1" w:styleId="ad">
    <w:name w:val="Таблица"/>
    <w:basedOn w:val="a"/>
    <w:rsid w:val="003D673A"/>
    <w:pPr>
      <w:tabs>
        <w:tab w:val="left" w:pos="4500"/>
        <w:tab w:val="left" w:pos="9180"/>
        <w:tab w:val="left" w:pos="9360"/>
      </w:tabs>
      <w:suppressAutoHyphens/>
      <w:autoSpaceDE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dcterms:created xsi:type="dcterms:W3CDTF">2024-08-13T01:52:00Z</dcterms:created>
  <dcterms:modified xsi:type="dcterms:W3CDTF">2024-08-26T22:56:00Z</dcterms:modified>
</cp:coreProperties>
</file>